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5D44F" w14:textId="5F7CAEAE" w:rsidR="007B03B8" w:rsidRPr="007B03B8" w:rsidRDefault="00F410C6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4643A5" wp14:editId="1B9DE324">
            <wp:extent cx="561975" cy="6477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AA0C" w14:textId="77777777" w:rsidR="007B03B8" w:rsidRPr="007B03B8" w:rsidRDefault="007B03B8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B0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14:paraId="1F3E75EA" w14:textId="14708BB1" w:rsidR="007B03B8" w:rsidRPr="007B03B8" w:rsidRDefault="00F410C6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</w:t>
      </w:r>
      <w:r w:rsidR="006E62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РЁЗОВСКОГО</w:t>
      </w:r>
      <w:r w:rsidR="007B03B8" w:rsidRPr="007B0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ПОСЕЛЕНИЯ</w:t>
      </w:r>
    </w:p>
    <w:p w14:paraId="3A3E4689" w14:textId="77777777" w:rsidR="007B03B8" w:rsidRPr="007B03B8" w:rsidRDefault="007B03B8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B0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РАМОНСКОГО МУНИЦИПАЛЬНОГО РАЙОНА</w:t>
      </w:r>
    </w:p>
    <w:p w14:paraId="0224B5EA" w14:textId="77777777" w:rsidR="007B03B8" w:rsidRPr="007B03B8" w:rsidRDefault="007B03B8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B0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ВОРОНЕЖСКОЙ ОБЛАСТИ</w:t>
      </w:r>
    </w:p>
    <w:p w14:paraId="556371B4" w14:textId="77777777" w:rsidR="007B03B8" w:rsidRPr="007B03B8" w:rsidRDefault="007B03B8" w:rsidP="007B03B8">
      <w:pPr>
        <w:spacing w:after="0" w:line="240" w:lineRule="auto"/>
        <w:jc w:val="center"/>
        <w:rPr>
          <w:b/>
          <w:noProof/>
          <w:lang w:eastAsia="ru-RU"/>
        </w:rPr>
      </w:pPr>
    </w:p>
    <w:p w14:paraId="630DD9DC" w14:textId="77777777" w:rsidR="007B03B8" w:rsidRPr="007B03B8" w:rsidRDefault="007B03B8" w:rsidP="007B03B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7B03B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14:paraId="256BCB1A" w14:textId="77777777"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335B79CA" w14:textId="0FFFB882"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45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16B4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E32CEE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5016B4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32CEE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F964B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46C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5016B4">
        <w:rPr>
          <w:rFonts w:ascii="Times New Roman" w:eastAsia="Times New Roman" w:hAnsi="Times New Roman" w:cs="Times New Roman"/>
          <w:sz w:val="28"/>
          <w:szCs w:val="20"/>
          <w:lang w:eastAsia="ru-RU"/>
        </w:rPr>
        <w:t>75</w:t>
      </w:r>
    </w:p>
    <w:p w14:paraId="575C0FF3" w14:textId="5EAFBE3E" w:rsidR="0094423E" w:rsidRDefault="007B03B8" w:rsidP="00DD78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F410C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Берёзово</w:t>
      </w:r>
    </w:p>
    <w:p w14:paraId="01DCC7C1" w14:textId="77777777" w:rsidR="0094423E" w:rsidRPr="009B637F" w:rsidRDefault="0094423E" w:rsidP="007C48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34D29" w14:textId="2C03C89B" w:rsidR="00E34FE5" w:rsidRPr="004E73AD" w:rsidRDefault="005016B4" w:rsidP="005016B4">
      <w:pPr>
        <w:widowControl w:val="0"/>
        <w:spacing w:after="0" w:line="240" w:lineRule="auto"/>
        <w:ind w:right="4394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внесении изменения в постановление администрации Берёзовского сельского поселения Рамонского муниципального района Воронежской области от 18.03.2024 № 26 «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создании согласительной комиссии по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согласованию местоположения границ земельных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участков при выполнении комплексных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кадастровых работ на территории муниципального 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образования </w:t>
      </w:r>
      <w:r w:rsidR="00CD7E7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Берёзовского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сельское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поселение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Рамон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ского </w:t>
      </w:r>
      <w:r w:rsid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="00FE012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="00CC36D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60AC037" w14:textId="77777777" w:rsidR="00D4487E" w:rsidRDefault="00D4487E" w:rsidP="00D15D95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230B4DD" w14:textId="4E560BAD" w:rsidR="004868C1" w:rsidRPr="004868C1" w:rsidRDefault="004868C1" w:rsidP="00D15D95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статьёй 42.1 Федерального закона от 24.07.2007 года </w:t>
      </w:r>
      <w:r w:rsidR="00F410C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221-ФЗ «О кадастровой деятельности»</w:t>
      </w:r>
      <w:r w:rsidR="005016B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в связи с кадровыми изменениями в министерстве имущественных и земельных отношений</w:t>
      </w:r>
      <w:r w:rsidR="00CC36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Воронежской области и</w:t>
      </w:r>
      <w:r w:rsidR="005016B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целях актуализации состава согласительной комиссии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CD7E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Берёзовского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Рамон</w:t>
      </w:r>
      <w:r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ского муниципального района Воронежской области»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3AD">
        <w:rPr>
          <w:rFonts w:ascii="Times New Roman" w:eastAsia="Courier New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14:paraId="51497B35" w14:textId="25EE99EF" w:rsidR="005016B4" w:rsidRDefault="00773A00" w:rsidP="00773A00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A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6B4" w:rsidRPr="00D15D95">
        <w:rPr>
          <w:rFonts w:ascii="Times New Roman" w:hAnsi="Times New Roman" w:cs="Times New Roman"/>
          <w:sz w:val="28"/>
          <w:szCs w:val="28"/>
        </w:rPr>
        <w:t>Внести изменени</w:t>
      </w:r>
      <w:r w:rsidR="00D15D95">
        <w:rPr>
          <w:rFonts w:ascii="Times New Roman" w:hAnsi="Times New Roman" w:cs="Times New Roman"/>
          <w:sz w:val="28"/>
          <w:szCs w:val="28"/>
        </w:rPr>
        <w:t>е</w:t>
      </w:r>
      <w:r w:rsidR="005016B4" w:rsidRPr="00D15D9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Берёзовского сельского поселения Рамонского муниципального района Воронежской области </w:t>
      </w:r>
      <w:r w:rsidR="005016B4" w:rsidRPr="00D15D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18.03.2024 № 26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</w:t>
      </w:r>
      <w:r w:rsidR="005016B4" w:rsidRPr="00D15D9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Берёзовского сельское поселение Рамонского муниципального района Воронежской области» </w:t>
      </w:r>
      <w:r w:rsidR="005016B4" w:rsidRPr="00D15D95">
        <w:rPr>
          <w:rFonts w:ascii="Times New Roman" w:hAnsi="Times New Roman" w:cs="Times New Roman"/>
          <w:sz w:val="28"/>
          <w:szCs w:val="28"/>
        </w:rPr>
        <w:t>в части касающейся Приложения</w:t>
      </w:r>
      <w:r w:rsidR="00D15D95">
        <w:rPr>
          <w:rFonts w:ascii="Times New Roman" w:hAnsi="Times New Roman" w:cs="Times New Roman"/>
          <w:sz w:val="28"/>
          <w:szCs w:val="28"/>
        </w:rPr>
        <w:t xml:space="preserve"> </w:t>
      </w:r>
      <w:r w:rsidR="005016B4" w:rsidRPr="00D15D95">
        <w:rPr>
          <w:rFonts w:ascii="Times New Roman" w:hAnsi="Times New Roman" w:cs="Times New Roman"/>
          <w:sz w:val="28"/>
          <w:szCs w:val="28"/>
        </w:rPr>
        <w:t>1 к постановлению «</w:t>
      </w:r>
      <w:r w:rsidR="005016B4" w:rsidRPr="00D15D95">
        <w:rPr>
          <w:rFonts w:ascii="Times New Roman" w:hAnsi="Times New Roman" w:cs="Times New Roman"/>
          <w:bCs/>
          <w:sz w:val="28"/>
          <w:szCs w:val="28"/>
        </w:rPr>
        <w:t>С</w:t>
      </w:r>
      <w:r w:rsidR="00D15D95">
        <w:rPr>
          <w:rFonts w:ascii="Times New Roman" w:hAnsi="Times New Roman" w:cs="Times New Roman"/>
          <w:bCs/>
          <w:sz w:val="28"/>
          <w:szCs w:val="28"/>
        </w:rPr>
        <w:t>остав согласительной комиссии по согласованию</w:t>
      </w:r>
      <w:r w:rsidR="005016B4" w:rsidRPr="00D15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D95">
        <w:rPr>
          <w:rFonts w:ascii="Times New Roman" w:hAnsi="Times New Roman" w:cs="Times New Roman"/>
          <w:bCs/>
          <w:sz w:val="28"/>
          <w:szCs w:val="28"/>
        </w:rPr>
        <w:t xml:space="preserve"> местоположения границ земельных участков при выполнении комплексных кадастровых работ на территории муниципального образования Берёзовского сельского поселения Рамонского муниципального района</w:t>
      </w:r>
      <w:r w:rsidR="005016B4" w:rsidRPr="00D15D95">
        <w:rPr>
          <w:rFonts w:ascii="Times New Roman" w:hAnsi="Times New Roman" w:cs="Times New Roman"/>
          <w:sz w:val="28"/>
          <w:szCs w:val="28"/>
        </w:rPr>
        <w:t xml:space="preserve">» </w:t>
      </w:r>
      <w:r w:rsidR="00D15D95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14:paraId="2FB8A00A" w14:textId="77777777" w:rsidR="00773A00" w:rsidRDefault="00773A00" w:rsidP="00773A00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БЕРЁЗОВСКОЕ СЕЛЬСКОГО ПОСЕЛЕНИЯ РАМОНСКОГО МУНИЦИПАЛЬНОГО РАЙОНА</w:t>
      </w:r>
    </w:p>
    <w:p w14:paraId="58E062D8" w14:textId="77777777" w:rsidR="00773A00" w:rsidRDefault="00773A00" w:rsidP="00773A00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39" w:type="dxa"/>
        <w:tblInd w:w="-601" w:type="dxa"/>
        <w:tblLook w:val="01E0" w:firstRow="1" w:lastRow="1" w:firstColumn="1" w:lastColumn="1" w:noHBand="0" w:noVBand="0"/>
      </w:tblPr>
      <w:tblGrid>
        <w:gridCol w:w="1286"/>
        <w:gridCol w:w="3138"/>
        <w:gridCol w:w="5415"/>
      </w:tblGrid>
      <w:tr w:rsidR="00773A00" w14:paraId="11D3866B" w14:textId="77777777" w:rsidTr="00773A00">
        <w:trPr>
          <w:trHeight w:val="1397"/>
        </w:trPr>
        <w:tc>
          <w:tcPr>
            <w:tcW w:w="1286" w:type="dxa"/>
            <w:hideMark/>
          </w:tcPr>
          <w:p w14:paraId="333CCFB0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8" w:type="dxa"/>
          </w:tcPr>
          <w:p w14:paraId="3EF856E6" w14:textId="77777777" w:rsidR="00773A00" w:rsidRDefault="00773A0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Воронцов Сергей Юрьевич</w:t>
            </w:r>
          </w:p>
          <w:p w14:paraId="582A85BA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14:paraId="7259180B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Берёзовского сельского поселения Рамонского муниципального района Воронежской области,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председатель согласительной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FC5847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08EDF7D8" w14:textId="77777777" w:rsidTr="00773A00">
        <w:trPr>
          <w:trHeight w:val="1076"/>
        </w:trPr>
        <w:tc>
          <w:tcPr>
            <w:tcW w:w="1286" w:type="dxa"/>
            <w:hideMark/>
          </w:tcPr>
          <w:p w14:paraId="7AD87C8D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8" w:type="dxa"/>
            <w:hideMark/>
          </w:tcPr>
          <w:p w14:paraId="5E2F2A94" w14:textId="77777777" w:rsidR="00773A00" w:rsidRDefault="00773A00">
            <w:pPr>
              <w:pStyle w:val="ConsPlusNormal0"/>
              <w:widowControl/>
              <w:spacing w:line="276" w:lineRule="auto"/>
              <w:ind w:right="-9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Вера Павловна</w:t>
            </w:r>
          </w:p>
        </w:tc>
        <w:tc>
          <w:tcPr>
            <w:tcW w:w="5415" w:type="dxa"/>
            <w:vAlign w:val="center"/>
          </w:tcPr>
          <w:p w14:paraId="52814542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старший инспектор администрации Берёзовского сельского поселения Рамонского муниципального района Воронежской области,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4AD87B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FC8EB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B97DE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73A00" w14:paraId="7C0FF9C8" w14:textId="77777777" w:rsidTr="00773A00">
        <w:trPr>
          <w:trHeight w:val="1896"/>
        </w:trPr>
        <w:tc>
          <w:tcPr>
            <w:tcW w:w="1286" w:type="dxa"/>
            <w:hideMark/>
          </w:tcPr>
          <w:p w14:paraId="2C49C4EE" w14:textId="77777777" w:rsidR="00773A00" w:rsidRDefault="00773A00">
            <w:pPr>
              <w:pStyle w:val="ConsPlusNormal0"/>
              <w:widowControl/>
              <w:spacing w:line="276" w:lineRule="auto"/>
              <w:ind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38" w:type="dxa"/>
            <w:hideMark/>
          </w:tcPr>
          <w:p w14:paraId="25149F6D" w14:textId="0F6645EE" w:rsidR="00773A00" w:rsidRDefault="00773A00" w:rsidP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Борисовна</w:t>
            </w:r>
          </w:p>
        </w:tc>
        <w:tc>
          <w:tcPr>
            <w:tcW w:w="5415" w:type="dxa"/>
            <w:vAlign w:val="center"/>
          </w:tcPr>
          <w:p w14:paraId="2AEA4804" w14:textId="78D9961E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советник отдела по работе с земельными участками областного уровня собственности;</w:t>
            </w:r>
          </w:p>
          <w:p w14:paraId="3E4BC6A2" w14:textId="77777777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496D72E4" w14:textId="77777777" w:rsidTr="00773A00">
        <w:trPr>
          <w:trHeight w:val="956"/>
        </w:trPr>
        <w:tc>
          <w:tcPr>
            <w:tcW w:w="1286" w:type="dxa"/>
            <w:hideMark/>
          </w:tcPr>
          <w:p w14:paraId="664CB3CE" w14:textId="7B504F60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38" w:type="dxa"/>
          </w:tcPr>
          <w:p w14:paraId="279ACE4A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Юриков Матвей Юрьевич</w:t>
            </w:r>
          </w:p>
          <w:p w14:paraId="78E8A84C" w14:textId="77777777" w:rsidR="00773A00" w:rsidRDefault="00773A00">
            <w:pPr>
              <w:rPr>
                <w:lang w:eastAsia="ar-SA"/>
              </w:rPr>
            </w:pPr>
          </w:p>
        </w:tc>
        <w:tc>
          <w:tcPr>
            <w:tcW w:w="5415" w:type="dxa"/>
            <w:vAlign w:val="center"/>
          </w:tcPr>
          <w:p w14:paraId="108D6D63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и распоряжению федеральным имуществом и земельными участками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области;</w:t>
            </w:r>
          </w:p>
          <w:p w14:paraId="1CAA3985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3A1B44BA" w14:textId="77777777" w:rsidTr="00773A00">
        <w:tc>
          <w:tcPr>
            <w:tcW w:w="1286" w:type="dxa"/>
            <w:hideMark/>
          </w:tcPr>
          <w:p w14:paraId="06DD6AED" w14:textId="1343A15C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38" w:type="dxa"/>
            <w:hideMark/>
          </w:tcPr>
          <w:p w14:paraId="775BAE42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hanging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Гоголева Мария Сергеевна</w:t>
            </w:r>
          </w:p>
        </w:tc>
        <w:tc>
          <w:tcPr>
            <w:tcW w:w="5415" w:type="dxa"/>
            <w:vAlign w:val="center"/>
          </w:tcPr>
          <w:p w14:paraId="1339019B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имущественных и земельных отношений администрации Рамонского муниципального района Воронежской области;</w:t>
            </w:r>
          </w:p>
          <w:p w14:paraId="0CFF52E1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50B5966D" w14:textId="77777777" w:rsidTr="00773A00">
        <w:tc>
          <w:tcPr>
            <w:tcW w:w="1286" w:type="dxa"/>
            <w:hideMark/>
          </w:tcPr>
          <w:p w14:paraId="432855E2" w14:textId="13402F49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38" w:type="dxa"/>
            <w:hideMark/>
          </w:tcPr>
          <w:p w14:paraId="7D738F6C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Трепалина Татьяна Алексеевна</w:t>
            </w:r>
          </w:p>
        </w:tc>
        <w:tc>
          <w:tcPr>
            <w:tcW w:w="5415" w:type="dxa"/>
            <w:vAlign w:val="center"/>
          </w:tcPr>
          <w:p w14:paraId="555217A5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градостроительной деятельности администрации Рамонского муниципального района Воронежской области;</w:t>
            </w:r>
          </w:p>
          <w:p w14:paraId="4962070F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1C910BD3" w14:textId="77777777" w:rsidTr="00773A00">
        <w:tc>
          <w:tcPr>
            <w:tcW w:w="1286" w:type="dxa"/>
            <w:hideMark/>
          </w:tcPr>
          <w:p w14:paraId="6158B47A" w14:textId="060A86B3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38" w:type="dxa"/>
            <w:hideMark/>
          </w:tcPr>
          <w:p w14:paraId="2310A734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Александр Алексеевич</w:t>
            </w:r>
          </w:p>
        </w:tc>
        <w:tc>
          <w:tcPr>
            <w:tcW w:w="5415" w:type="dxa"/>
            <w:vAlign w:val="center"/>
          </w:tcPr>
          <w:p w14:paraId="50EB4B88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Семилукского межмуниципального отдела управления Росреестра по Воронежской области;</w:t>
            </w:r>
          </w:p>
          <w:p w14:paraId="6DBD91D8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2E64AF42" w14:textId="77777777" w:rsidTr="00773A00">
        <w:tc>
          <w:tcPr>
            <w:tcW w:w="1286" w:type="dxa"/>
            <w:hideMark/>
          </w:tcPr>
          <w:p w14:paraId="037F56FA" w14:textId="555A15F9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38" w:type="dxa"/>
          </w:tcPr>
          <w:p w14:paraId="47386693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Юлия Викторовна</w:t>
            </w:r>
          </w:p>
          <w:p w14:paraId="59C3E041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14:paraId="4A7F090F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Семилукского межмуниципального отдела управления Росреестра по Воронежской области;</w:t>
            </w:r>
          </w:p>
          <w:p w14:paraId="068B706D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5A1B02D9" w14:textId="77777777" w:rsidTr="00773A00">
        <w:tc>
          <w:tcPr>
            <w:tcW w:w="1286" w:type="dxa"/>
            <w:hideMark/>
          </w:tcPr>
          <w:p w14:paraId="67A45084" w14:textId="5F62D6C2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8" w:type="dxa"/>
            <w:hideMark/>
          </w:tcPr>
          <w:p w14:paraId="25B1B41E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5415" w:type="dxa"/>
            <w:vAlign w:val="center"/>
          </w:tcPr>
          <w:p w14:paraId="2D57A669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работе с объектами недвижимости ОГБУ ВО «Управление природных ресурсов»;</w:t>
            </w:r>
          </w:p>
          <w:p w14:paraId="1697D6E0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68A1B0D3" w14:textId="77777777" w:rsidTr="00773A00">
        <w:tc>
          <w:tcPr>
            <w:tcW w:w="1286" w:type="dxa"/>
            <w:hideMark/>
          </w:tcPr>
          <w:p w14:paraId="594936DE" w14:textId="3B5DBB4B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38" w:type="dxa"/>
            <w:hideMark/>
          </w:tcPr>
          <w:p w14:paraId="68CABC09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5415" w:type="dxa"/>
            <w:vAlign w:val="center"/>
          </w:tcPr>
          <w:p w14:paraId="449C99DC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 работе с объектами недвижимости ОГБУ ВО «Управление природных ресурсов»;</w:t>
            </w:r>
          </w:p>
          <w:p w14:paraId="46C758AD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7CDF441E" w14:textId="77777777" w:rsidTr="00773A00">
        <w:tc>
          <w:tcPr>
            <w:tcW w:w="1286" w:type="dxa"/>
            <w:hideMark/>
          </w:tcPr>
          <w:p w14:paraId="1E096F89" w14:textId="5A4612A5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38" w:type="dxa"/>
            <w:hideMark/>
          </w:tcPr>
          <w:p w14:paraId="6B08AF49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Чубов Антон Юрьевич</w:t>
            </w:r>
          </w:p>
        </w:tc>
        <w:tc>
          <w:tcPr>
            <w:tcW w:w="5415" w:type="dxa"/>
            <w:vAlign w:val="center"/>
          </w:tcPr>
          <w:p w14:paraId="47397F87" w14:textId="77777777" w:rsidR="00773A00" w:rsidRDefault="00773A0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кадастровый инженер саморегулируемой организации Ассоциации «Некоммерческое партнерство «Кадастровые инженеры юга»;</w:t>
            </w:r>
          </w:p>
          <w:p w14:paraId="03DE2933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A00" w14:paraId="01C14F40" w14:textId="77777777" w:rsidTr="00773A00">
        <w:tc>
          <w:tcPr>
            <w:tcW w:w="1286" w:type="dxa"/>
            <w:hideMark/>
          </w:tcPr>
          <w:p w14:paraId="1C4534C0" w14:textId="1A7A9F15" w:rsidR="00773A00" w:rsidRDefault="00773A00" w:rsidP="00773A0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38" w:type="dxa"/>
            <w:hideMark/>
          </w:tcPr>
          <w:p w14:paraId="26057B59" w14:textId="77777777" w:rsidR="00773A00" w:rsidRDefault="00773A00">
            <w:pPr>
              <w:pStyle w:val="ConsPlusNormal0"/>
              <w:widowControl/>
              <w:tabs>
                <w:tab w:val="left" w:pos="-80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Олеся Юрьевна</w:t>
            </w:r>
          </w:p>
        </w:tc>
        <w:tc>
          <w:tcPr>
            <w:tcW w:w="5415" w:type="dxa"/>
            <w:vAlign w:val="center"/>
          </w:tcPr>
          <w:p w14:paraId="3B59D7C1" w14:textId="4585AF2D" w:rsidR="00773A00" w:rsidRDefault="00773A0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кадастровый инженер представитель саморегулируемой организации Ассоциации «Некоммерческое партнерство «Кадастровые инженеры юга».».</w:t>
            </w:r>
          </w:p>
          <w:p w14:paraId="00B6D977" w14:textId="77777777" w:rsidR="00773A00" w:rsidRDefault="00773A00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09F362" w14:textId="6D35B2BB" w:rsidR="00773A00" w:rsidRDefault="00773A00" w:rsidP="00773A00">
      <w:pPr>
        <w:tabs>
          <w:tab w:val="left" w:pos="5492"/>
        </w:tabs>
      </w:pPr>
    </w:p>
    <w:p w14:paraId="354A8185" w14:textId="64A9E179" w:rsidR="00773A00" w:rsidRPr="00773A00" w:rsidRDefault="00773A00" w:rsidP="00773A00">
      <w:pPr>
        <w:rPr>
          <w:lang w:eastAsia="ar-SA"/>
        </w:rPr>
      </w:pPr>
    </w:p>
    <w:p w14:paraId="63E48AE2" w14:textId="7B97D243" w:rsidR="005016B4" w:rsidRPr="00D15D95" w:rsidRDefault="005016B4" w:rsidP="00D15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9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15D9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поселения «Берёзовский муниципальный вестник» и разместить на официальном сайте администрации поселения в сети «Интернет».</w:t>
      </w:r>
    </w:p>
    <w:p w14:paraId="6005FC06" w14:textId="2A0103DA" w:rsidR="004868C1" w:rsidRPr="004868C1" w:rsidRDefault="00D15D95" w:rsidP="00D15D95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</w:t>
      </w:r>
      <w:r w:rsidR="004868C1"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8C1" w:rsidRPr="004868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0A249FE" w14:textId="44533BBC" w:rsidR="004868C1" w:rsidRDefault="004868C1" w:rsidP="00D15D9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4219"/>
        <w:gridCol w:w="1341"/>
        <w:gridCol w:w="1528"/>
        <w:gridCol w:w="2420"/>
      </w:tblGrid>
      <w:tr w:rsidR="004868C1" w14:paraId="4C7F224A" w14:textId="77777777" w:rsidTr="00FC5291">
        <w:trPr>
          <w:trHeight w:val="599"/>
        </w:trPr>
        <w:tc>
          <w:tcPr>
            <w:tcW w:w="4219" w:type="dxa"/>
            <w:vAlign w:val="center"/>
            <w:hideMark/>
          </w:tcPr>
          <w:p w14:paraId="7907B2C8" w14:textId="48CBC1CE" w:rsidR="004868C1" w:rsidRDefault="004868C1" w:rsidP="00826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D7E7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62AE06" w14:textId="77777777" w:rsidR="004868C1" w:rsidRDefault="004868C1" w:rsidP="00826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41" w:type="dxa"/>
            <w:vAlign w:val="center"/>
          </w:tcPr>
          <w:p w14:paraId="5FBAF053" w14:textId="77777777" w:rsidR="004868C1" w:rsidRDefault="004868C1" w:rsidP="00826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14:paraId="21A27952" w14:textId="77777777" w:rsidR="004868C1" w:rsidRDefault="004868C1" w:rsidP="00826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  <w:hideMark/>
          </w:tcPr>
          <w:p w14:paraId="7114F81B" w14:textId="37B28AAF" w:rsidR="004868C1" w:rsidRDefault="004868C1" w:rsidP="00CD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7E72">
              <w:rPr>
                <w:rFonts w:ascii="Times New Roman" w:hAnsi="Times New Roman"/>
                <w:sz w:val="28"/>
                <w:szCs w:val="28"/>
              </w:rPr>
              <w:t>С. Ю. Воронцов</w:t>
            </w:r>
          </w:p>
        </w:tc>
      </w:tr>
    </w:tbl>
    <w:p w14:paraId="1CA1CDAA" w14:textId="4668F2C4" w:rsidR="00090BD2" w:rsidRPr="000D51AE" w:rsidRDefault="00090BD2" w:rsidP="0005513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90BD2" w:rsidRPr="000D51AE" w:rsidSect="00F410C6">
      <w:headerReference w:type="default" r:id="rId9"/>
      <w:footerReference w:type="default" r:id="rId10"/>
      <w:pgSz w:w="11906" w:h="16838"/>
      <w:pgMar w:top="709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56CD" w14:textId="77777777" w:rsidR="009C2A7A" w:rsidRDefault="009C2A7A" w:rsidP="00F46C9D">
      <w:pPr>
        <w:spacing w:after="0" w:line="240" w:lineRule="auto"/>
      </w:pPr>
      <w:r>
        <w:separator/>
      </w:r>
    </w:p>
  </w:endnote>
  <w:endnote w:type="continuationSeparator" w:id="0">
    <w:p w14:paraId="03306E42" w14:textId="77777777" w:rsidR="009C2A7A" w:rsidRDefault="009C2A7A" w:rsidP="00F4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4F56" w14:textId="77777777" w:rsidR="005D3A9F" w:rsidRDefault="005D3A9F">
    <w:pPr>
      <w:pStyle w:val="ab"/>
      <w:jc w:val="right"/>
    </w:pPr>
  </w:p>
  <w:p w14:paraId="149C9540" w14:textId="77777777" w:rsidR="005D3A9F" w:rsidRDefault="005D3A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3B2C8" w14:textId="77777777" w:rsidR="009C2A7A" w:rsidRDefault="009C2A7A" w:rsidP="00F46C9D">
      <w:pPr>
        <w:spacing w:after="0" w:line="240" w:lineRule="auto"/>
      </w:pPr>
      <w:r>
        <w:separator/>
      </w:r>
    </w:p>
  </w:footnote>
  <w:footnote w:type="continuationSeparator" w:id="0">
    <w:p w14:paraId="20864430" w14:textId="77777777" w:rsidR="009C2A7A" w:rsidRDefault="009C2A7A" w:rsidP="00F4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5286" w14:textId="77777777" w:rsidR="00F46C9D" w:rsidRPr="00F46C9D" w:rsidRDefault="00F46C9D" w:rsidP="00F46C9D">
    <w:pPr>
      <w:pStyle w:val="a9"/>
      <w:ind w:left="8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15DB"/>
    <w:multiLevelType w:val="hybridMultilevel"/>
    <w:tmpl w:val="0C86E9B4"/>
    <w:lvl w:ilvl="0" w:tplc="37E825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416CD7"/>
    <w:multiLevelType w:val="hybridMultilevel"/>
    <w:tmpl w:val="3530D6A6"/>
    <w:lvl w:ilvl="0" w:tplc="AB94B92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4"/>
    <w:rsid w:val="00010C94"/>
    <w:rsid w:val="000111FF"/>
    <w:rsid w:val="00026B60"/>
    <w:rsid w:val="00055131"/>
    <w:rsid w:val="00057C29"/>
    <w:rsid w:val="000667ED"/>
    <w:rsid w:val="00084487"/>
    <w:rsid w:val="00090BD2"/>
    <w:rsid w:val="0009592F"/>
    <w:rsid w:val="000A7040"/>
    <w:rsid w:val="000B6D63"/>
    <w:rsid w:val="000B73BC"/>
    <w:rsid w:val="000C66BE"/>
    <w:rsid w:val="000D15DD"/>
    <w:rsid w:val="000E1A11"/>
    <w:rsid w:val="000E52BD"/>
    <w:rsid w:val="000F2CA6"/>
    <w:rsid w:val="000F6169"/>
    <w:rsid w:val="00106595"/>
    <w:rsid w:val="00135672"/>
    <w:rsid w:val="001367B2"/>
    <w:rsid w:val="00141D51"/>
    <w:rsid w:val="00143CA8"/>
    <w:rsid w:val="00160CC5"/>
    <w:rsid w:val="0017617C"/>
    <w:rsid w:val="001831BE"/>
    <w:rsid w:val="001835B9"/>
    <w:rsid w:val="00197F34"/>
    <w:rsid w:val="001A636C"/>
    <w:rsid w:val="001C3273"/>
    <w:rsid w:val="001C696B"/>
    <w:rsid w:val="001C7745"/>
    <w:rsid w:val="001C7C88"/>
    <w:rsid w:val="001D1BB2"/>
    <w:rsid w:val="001D5740"/>
    <w:rsid w:val="001E2D55"/>
    <w:rsid w:val="001E4480"/>
    <w:rsid w:val="001F5C5C"/>
    <w:rsid w:val="00211AAC"/>
    <w:rsid w:val="002209A4"/>
    <w:rsid w:val="00226E5B"/>
    <w:rsid w:val="0024316B"/>
    <w:rsid w:val="00250FAF"/>
    <w:rsid w:val="00253B65"/>
    <w:rsid w:val="002741E1"/>
    <w:rsid w:val="002769ED"/>
    <w:rsid w:val="002941FB"/>
    <w:rsid w:val="002946F6"/>
    <w:rsid w:val="002A6EAA"/>
    <w:rsid w:val="002D4CF6"/>
    <w:rsid w:val="002E4C80"/>
    <w:rsid w:val="00311C84"/>
    <w:rsid w:val="00323223"/>
    <w:rsid w:val="003265C2"/>
    <w:rsid w:val="00341CF2"/>
    <w:rsid w:val="00352BC4"/>
    <w:rsid w:val="00355B0D"/>
    <w:rsid w:val="00364408"/>
    <w:rsid w:val="003831BF"/>
    <w:rsid w:val="003A4620"/>
    <w:rsid w:val="003D054B"/>
    <w:rsid w:val="003D311F"/>
    <w:rsid w:val="003D3B72"/>
    <w:rsid w:val="003D5779"/>
    <w:rsid w:val="003D59C5"/>
    <w:rsid w:val="004120B0"/>
    <w:rsid w:val="004227ED"/>
    <w:rsid w:val="0044226C"/>
    <w:rsid w:val="00444630"/>
    <w:rsid w:val="00453EEE"/>
    <w:rsid w:val="004868C1"/>
    <w:rsid w:val="00487E72"/>
    <w:rsid w:val="004A57C7"/>
    <w:rsid w:val="004B121E"/>
    <w:rsid w:val="004C5BC6"/>
    <w:rsid w:val="004D4023"/>
    <w:rsid w:val="004D6243"/>
    <w:rsid w:val="004D799D"/>
    <w:rsid w:val="004E73AD"/>
    <w:rsid w:val="004F127B"/>
    <w:rsid w:val="004F2F3A"/>
    <w:rsid w:val="005016B4"/>
    <w:rsid w:val="00502678"/>
    <w:rsid w:val="005110A4"/>
    <w:rsid w:val="005358F0"/>
    <w:rsid w:val="00570688"/>
    <w:rsid w:val="005A08D4"/>
    <w:rsid w:val="005A271E"/>
    <w:rsid w:val="005A7340"/>
    <w:rsid w:val="005D0295"/>
    <w:rsid w:val="005D3A9F"/>
    <w:rsid w:val="005F01F1"/>
    <w:rsid w:val="00601441"/>
    <w:rsid w:val="0060601A"/>
    <w:rsid w:val="006431D3"/>
    <w:rsid w:val="00646795"/>
    <w:rsid w:val="006677BF"/>
    <w:rsid w:val="00681D1F"/>
    <w:rsid w:val="00683FE9"/>
    <w:rsid w:val="00685CED"/>
    <w:rsid w:val="006C4B3C"/>
    <w:rsid w:val="006D7A06"/>
    <w:rsid w:val="006E25B1"/>
    <w:rsid w:val="006E2FB3"/>
    <w:rsid w:val="006E4112"/>
    <w:rsid w:val="006E620E"/>
    <w:rsid w:val="006F3A85"/>
    <w:rsid w:val="007063FC"/>
    <w:rsid w:val="00725800"/>
    <w:rsid w:val="00773A00"/>
    <w:rsid w:val="0078239F"/>
    <w:rsid w:val="0079572E"/>
    <w:rsid w:val="007A6DE3"/>
    <w:rsid w:val="007B03B8"/>
    <w:rsid w:val="007B316C"/>
    <w:rsid w:val="007C48F8"/>
    <w:rsid w:val="007D2A9C"/>
    <w:rsid w:val="00806068"/>
    <w:rsid w:val="008339BB"/>
    <w:rsid w:val="008365E1"/>
    <w:rsid w:val="00854C72"/>
    <w:rsid w:val="00855607"/>
    <w:rsid w:val="00866B6B"/>
    <w:rsid w:val="0089158C"/>
    <w:rsid w:val="00893F0D"/>
    <w:rsid w:val="00895A51"/>
    <w:rsid w:val="008C1E3E"/>
    <w:rsid w:val="008E4DD7"/>
    <w:rsid w:val="009043E7"/>
    <w:rsid w:val="00905BA0"/>
    <w:rsid w:val="00905EC4"/>
    <w:rsid w:val="00936EC2"/>
    <w:rsid w:val="0094423E"/>
    <w:rsid w:val="009576DA"/>
    <w:rsid w:val="00963105"/>
    <w:rsid w:val="009675E2"/>
    <w:rsid w:val="009A13E6"/>
    <w:rsid w:val="009A1D62"/>
    <w:rsid w:val="009C2A7A"/>
    <w:rsid w:val="009C3EFD"/>
    <w:rsid w:val="009C6454"/>
    <w:rsid w:val="009D3B02"/>
    <w:rsid w:val="009F2545"/>
    <w:rsid w:val="00A06134"/>
    <w:rsid w:val="00A1355F"/>
    <w:rsid w:val="00A166AD"/>
    <w:rsid w:val="00A3126A"/>
    <w:rsid w:val="00A4564F"/>
    <w:rsid w:val="00A55EFD"/>
    <w:rsid w:val="00A61488"/>
    <w:rsid w:val="00A70D69"/>
    <w:rsid w:val="00A809C3"/>
    <w:rsid w:val="00AB1D43"/>
    <w:rsid w:val="00B005FE"/>
    <w:rsid w:val="00B03EDA"/>
    <w:rsid w:val="00B26AB4"/>
    <w:rsid w:val="00B411EF"/>
    <w:rsid w:val="00B72728"/>
    <w:rsid w:val="00BC4FC2"/>
    <w:rsid w:val="00BC5B7B"/>
    <w:rsid w:val="00BD23A2"/>
    <w:rsid w:val="00BE2062"/>
    <w:rsid w:val="00BE2F2E"/>
    <w:rsid w:val="00C06165"/>
    <w:rsid w:val="00C12B70"/>
    <w:rsid w:val="00C166F2"/>
    <w:rsid w:val="00C20A16"/>
    <w:rsid w:val="00C316ED"/>
    <w:rsid w:val="00C324CF"/>
    <w:rsid w:val="00C55A84"/>
    <w:rsid w:val="00C72140"/>
    <w:rsid w:val="00C82E58"/>
    <w:rsid w:val="00C830B2"/>
    <w:rsid w:val="00C831F0"/>
    <w:rsid w:val="00C97FB8"/>
    <w:rsid w:val="00CA6C86"/>
    <w:rsid w:val="00CC36D1"/>
    <w:rsid w:val="00CD7E72"/>
    <w:rsid w:val="00CE06DE"/>
    <w:rsid w:val="00CE4B39"/>
    <w:rsid w:val="00D15D95"/>
    <w:rsid w:val="00D21671"/>
    <w:rsid w:val="00D418B0"/>
    <w:rsid w:val="00D4487E"/>
    <w:rsid w:val="00D56F49"/>
    <w:rsid w:val="00D60A17"/>
    <w:rsid w:val="00D67509"/>
    <w:rsid w:val="00D74CF9"/>
    <w:rsid w:val="00D77558"/>
    <w:rsid w:val="00D8567B"/>
    <w:rsid w:val="00D862B9"/>
    <w:rsid w:val="00DD783E"/>
    <w:rsid w:val="00DF0DF0"/>
    <w:rsid w:val="00DF2792"/>
    <w:rsid w:val="00E21A9D"/>
    <w:rsid w:val="00E2588F"/>
    <w:rsid w:val="00E32CEE"/>
    <w:rsid w:val="00E32D43"/>
    <w:rsid w:val="00E34FE5"/>
    <w:rsid w:val="00E40A40"/>
    <w:rsid w:val="00E451D7"/>
    <w:rsid w:val="00E613EF"/>
    <w:rsid w:val="00E64B16"/>
    <w:rsid w:val="00E928B0"/>
    <w:rsid w:val="00EA2E51"/>
    <w:rsid w:val="00EB7247"/>
    <w:rsid w:val="00EE423E"/>
    <w:rsid w:val="00F1194B"/>
    <w:rsid w:val="00F152CD"/>
    <w:rsid w:val="00F1763B"/>
    <w:rsid w:val="00F403AB"/>
    <w:rsid w:val="00F410C6"/>
    <w:rsid w:val="00F46C9D"/>
    <w:rsid w:val="00F517AF"/>
    <w:rsid w:val="00F51A95"/>
    <w:rsid w:val="00F64F81"/>
    <w:rsid w:val="00F65BE7"/>
    <w:rsid w:val="00F77C84"/>
    <w:rsid w:val="00F94C18"/>
    <w:rsid w:val="00F964B1"/>
    <w:rsid w:val="00FA621B"/>
    <w:rsid w:val="00FB5898"/>
    <w:rsid w:val="00FB5BD6"/>
    <w:rsid w:val="00FC5291"/>
    <w:rsid w:val="00FE012C"/>
    <w:rsid w:val="00FE38E8"/>
    <w:rsid w:val="00FF0177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DA11"/>
  <w15:docId w15:val="{FFB61896-0228-4871-BAE6-C64C887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5D3A9F"/>
  </w:style>
  <w:style w:type="paragraph" w:customStyle="1" w:styleId="formattext">
    <w:name w:val="formattext"/>
    <w:basedOn w:val="a"/>
    <w:rsid w:val="0009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090B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2902-9061-4E13-8D7F-ECF37463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Захаренко Виктор Петрович</dc:creator>
  <cp:lastModifiedBy>Berezovouser</cp:lastModifiedBy>
  <cp:revision>20</cp:revision>
  <cp:lastPrinted>2024-07-01T12:07:00Z</cp:lastPrinted>
  <dcterms:created xsi:type="dcterms:W3CDTF">2023-03-28T06:06:00Z</dcterms:created>
  <dcterms:modified xsi:type="dcterms:W3CDTF">2024-07-01T12:07:00Z</dcterms:modified>
</cp:coreProperties>
</file>